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07FC46F0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 xml:space="preserve">Bod programu č.: </w:t>
      </w:r>
      <w:r w:rsidR="00645139">
        <w:rPr>
          <w:rFonts w:ascii="Times New Roman" w:hAnsi="Times New Roman"/>
          <w:b/>
          <w:sz w:val="22"/>
          <w:szCs w:val="22"/>
        </w:rPr>
        <w:t>10</w:t>
      </w:r>
    </w:p>
    <w:p w14:paraId="0A3C913C" w14:textId="7FA2C2E6" w:rsidR="00A67589" w:rsidRPr="00645139" w:rsidRDefault="00A67589" w:rsidP="00A67589">
      <w:pPr>
        <w:overflowPunct/>
        <w:autoSpaceDE/>
        <w:autoSpaceDN/>
        <w:adjustRightInd/>
        <w:jc w:val="both"/>
        <w:textAlignment w:val="auto"/>
        <w:rPr>
          <w:bCs/>
          <w:noProof w:val="0"/>
          <w:color w:val="000000"/>
          <w:sz w:val="22"/>
        </w:rPr>
      </w:pPr>
      <w:r w:rsidRPr="00645139">
        <w:rPr>
          <w:bCs/>
          <w:noProof w:val="0"/>
          <w:color w:val="000000"/>
          <w:sz w:val="22"/>
        </w:rPr>
        <w:t>Vyjádření k</w:t>
      </w:r>
      <w:r w:rsidR="00645139">
        <w:rPr>
          <w:bCs/>
          <w:noProof w:val="0"/>
          <w:color w:val="000000"/>
          <w:sz w:val="22"/>
        </w:rPr>
        <w:t> </w:t>
      </w:r>
      <w:r w:rsidRPr="00645139">
        <w:rPr>
          <w:bCs/>
          <w:noProof w:val="0"/>
          <w:color w:val="000000"/>
          <w:sz w:val="22"/>
        </w:rPr>
        <w:t>prodeji</w:t>
      </w:r>
      <w:r w:rsidR="00383EE1" w:rsidRPr="00645139">
        <w:rPr>
          <w:bCs/>
          <w:noProof w:val="0"/>
          <w:color w:val="000000"/>
          <w:sz w:val="22"/>
        </w:rPr>
        <w:t xml:space="preserve"> </w:t>
      </w:r>
      <w:r w:rsidRPr="00645139">
        <w:rPr>
          <w:bCs/>
          <w:noProof w:val="0"/>
          <w:color w:val="000000"/>
          <w:sz w:val="22"/>
        </w:rPr>
        <w:t xml:space="preserve">pozemků p.č. 412/2 a 412/23, k.ú. Tuřany </w:t>
      </w:r>
    </w:p>
    <w:p w14:paraId="509C574E" w14:textId="743A0B53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</w:p>
    <w:p w14:paraId="71D15A72" w14:textId="6F7471D2" w:rsidR="00645139" w:rsidRPr="00A67589" w:rsidRDefault="00645139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  <w:r>
        <w:rPr>
          <w:b/>
          <w:noProof w:val="0"/>
          <w:color w:val="000000"/>
          <w:sz w:val="22"/>
        </w:rPr>
        <w:t>Obsah:</w:t>
      </w:r>
    </w:p>
    <w:p w14:paraId="18CE2122" w14:textId="65B1F936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 xml:space="preserve">předkládá Zastupitelstvu </w:t>
      </w:r>
      <w:r w:rsidRPr="00A67589">
        <w:rPr>
          <w:noProof w:val="0"/>
          <w:color w:val="000000"/>
          <w:sz w:val="22"/>
        </w:rPr>
        <w:t xml:space="preserve">žádost pana Eduarda Schockherra, </w:t>
      </w:r>
      <w:r w:rsidR="00645139">
        <w:rPr>
          <w:noProof w:val="0"/>
          <w:color w:val="000000"/>
          <w:sz w:val="22"/>
        </w:rPr>
        <w:t>o</w:t>
      </w:r>
      <w:r w:rsidRPr="00A67589">
        <w:rPr>
          <w:noProof w:val="0"/>
          <w:color w:val="000000"/>
          <w:sz w:val="22"/>
        </w:rPr>
        <w:t xml:space="preserve"> prodej</w:t>
      </w:r>
      <w:r>
        <w:rPr>
          <w:noProof w:val="0"/>
          <w:color w:val="000000"/>
          <w:sz w:val="22"/>
        </w:rPr>
        <w:t xml:space="preserve"> </w:t>
      </w:r>
      <w:r w:rsidRPr="00A67589">
        <w:rPr>
          <w:noProof w:val="0"/>
          <w:color w:val="000000"/>
          <w:sz w:val="22"/>
        </w:rPr>
        <w:t xml:space="preserve">pozemků </w:t>
      </w:r>
      <w:bookmarkStart w:id="0" w:name="_Hlk188958583"/>
      <w:r w:rsidRPr="00A67589">
        <w:rPr>
          <w:noProof w:val="0"/>
          <w:color w:val="000000"/>
          <w:sz w:val="22"/>
        </w:rPr>
        <w:t>p.č.</w:t>
      </w:r>
      <w:r w:rsidR="00645139">
        <w:rPr>
          <w:noProof w:val="0"/>
          <w:color w:val="000000"/>
          <w:sz w:val="22"/>
        </w:rPr>
        <w:t xml:space="preserve"> </w:t>
      </w:r>
      <w:r w:rsidRPr="00A67589">
        <w:rPr>
          <w:noProof w:val="0"/>
          <w:color w:val="000000"/>
          <w:sz w:val="22"/>
        </w:rPr>
        <w:t>412/2 a p.č.</w:t>
      </w:r>
      <w:r w:rsidR="00645139">
        <w:rPr>
          <w:noProof w:val="0"/>
          <w:color w:val="000000"/>
          <w:sz w:val="22"/>
        </w:rPr>
        <w:t xml:space="preserve"> </w:t>
      </w:r>
      <w:r w:rsidRPr="00A67589">
        <w:rPr>
          <w:noProof w:val="0"/>
          <w:color w:val="000000"/>
          <w:sz w:val="22"/>
        </w:rPr>
        <w:t>412/23, včetně stavby bez č.p., která je součástí pozemku p.č. 412/23, vše v k.ú. Tuřany</w:t>
      </w:r>
      <w:bookmarkEnd w:id="0"/>
      <w:r w:rsidRPr="00A67589">
        <w:rPr>
          <w:noProof w:val="0"/>
          <w:color w:val="000000"/>
          <w:sz w:val="22"/>
        </w:rPr>
        <w:t xml:space="preserve">, ve vlastnictví statutárního města Brna. </w:t>
      </w:r>
    </w:p>
    <w:p w14:paraId="5BDAA01C" w14:textId="4900382B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b/>
          <w:bCs/>
          <w:noProof w:val="0"/>
          <w:color w:val="000000"/>
          <w:sz w:val="22"/>
        </w:rPr>
      </w:pPr>
    </w:p>
    <w:p w14:paraId="73A40759" w14:textId="13A27512" w:rsidR="00A67589" w:rsidRPr="00A67589" w:rsidRDefault="00A67589" w:rsidP="00A67589">
      <w:pPr>
        <w:jc w:val="both"/>
        <w:rPr>
          <w:sz w:val="22"/>
          <w:szCs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 xml:space="preserve">na své  64/IX schůzi pod bodem programu č. 9 </w:t>
      </w:r>
      <w:r w:rsidRPr="00645139">
        <w:rPr>
          <w:sz w:val="22"/>
          <w:szCs w:val="22"/>
        </w:rPr>
        <w:t xml:space="preserve">doporučila </w:t>
      </w:r>
      <w:r w:rsidRPr="00A67589">
        <w:rPr>
          <w:sz w:val="22"/>
          <w:szCs w:val="22"/>
        </w:rPr>
        <w:t xml:space="preserve">Zastupitelstvu MČ Brno-Tuřany </w:t>
      </w:r>
      <w:r w:rsidRPr="00645139">
        <w:rPr>
          <w:sz w:val="22"/>
          <w:szCs w:val="22"/>
        </w:rPr>
        <w:t xml:space="preserve">nesouhlasit </w:t>
      </w:r>
      <w:r w:rsidRPr="00A67589">
        <w:rPr>
          <w:sz w:val="22"/>
          <w:szCs w:val="22"/>
        </w:rPr>
        <w:t>s prodejem pozemků p.č. 412/2 a p.č. 412/23, včetně stavby bez č.p., která je součástí pozemku p.č. 412/23, vše v k.ú. Tuřany.</w:t>
      </w:r>
    </w:p>
    <w:p w14:paraId="2B57D2E1" w14:textId="5A71FA58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1931405B" w14:textId="33804D13" w:rsidR="00383EE1" w:rsidRDefault="00383EE1" w:rsidP="00383EE1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A67589">
        <w:rPr>
          <w:noProof w:val="0"/>
          <w:color w:val="000000"/>
          <w:sz w:val="22"/>
        </w:rPr>
        <w:t xml:space="preserve">Pozemek p.č. 412/2, k.ú. Tuřany, je dle platného Územního plánu města Brna součástí návrhové plochy pro bydlení a budoucí páteřní komunikace. Není proto důvodné nyní souhlasit s prodejem pozemku. </w:t>
      </w:r>
    </w:p>
    <w:p w14:paraId="5C199FAD" w14:textId="2FC43134" w:rsidR="00645139" w:rsidRPr="00A67589" w:rsidRDefault="00645139" w:rsidP="00383EE1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>
        <w:rPr>
          <w:noProof w:val="0"/>
          <w:color w:val="000000"/>
          <w:sz w:val="22"/>
        </w:rPr>
        <w:t>Zbylou část pozemku i pozemek p.č. 412/23 je pak možné využít pro budoucí případné směny pozemků v daném území.</w:t>
      </w:r>
    </w:p>
    <w:p w14:paraId="117EAF44" w14:textId="77777777" w:rsidR="00383EE1" w:rsidRDefault="00383EE1" w:rsidP="00383EE1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2CE2C21" w14:textId="77777777" w:rsidR="0042219E" w:rsidRPr="00290ED8" w:rsidRDefault="0042219E" w:rsidP="0042219E">
      <w:pPr>
        <w:jc w:val="both"/>
        <w:rPr>
          <w:sz w:val="22"/>
          <w:szCs w:val="22"/>
        </w:rPr>
      </w:pPr>
    </w:p>
    <w:p w14:paraId="2A7FC7AE" w14:textId="77777777" w:rsidR="0042219E" w:rsidRPr="00290ED8" w:rsidRDefault="0042219E" w:rsidP="0042219E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Přílohy:</w:t>
      </w:r>
    </w:p>
    <w:p w14:paraId="031C21F3" w14:textId="03FA4C56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na dispozici s majetkem – formulář č.j. MMB0986958</w:t>
      </w:r>
    </w:p>
    <w:p w14:paraId="694F228B" w14:textId="199CE7C4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snímek ÚPMB</w:t>
      </w:r>
    </w:p>
    <w:p w14:paraId="734B270A" w14:textId="1837967C" w:rsidR="0042219E" w:rsidRPr="00C363B2" w:rsidRDefault="009F530C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 x </w:t>
      </w:r>
      <w:r w:rsidR="0042219E">
        <w:rPr>
          <w:sz w:val="22"/>
          <w:szCs w:val="22"/>
        </w:rPr>
        <w:t>mapa</w:t>
      </w:r>
    </w:p>
    <w:p w14:paraId="619DF4C2" w14:textId="03C39ACF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216B2FF" w14:textId="3BDD922A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A354066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usnesení:</w:t>
      </w:r>
    </w:p>
    <w:p w14:paraId="37F43BB5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2FA36081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Brno-Tuřany</w:t>
      </w:r>
    </w:p>
    <w:p w14:paraId="29B9EEDC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5D0D3806" w14:textId="53B831F3" w:rsidR="0093313B" w:rsidRPr="00484176" w:rsidRDefault="00645139" w:rsidP="0093313B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nesouhlasí</w:t>
      </w:r>
    </w:p>
    <w:p w14:paraId="5F2B30AB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1ABE55C" w14:textId="4AF30AE0" w:rsidR="0093313B" w:rsidRDefault="0093313B" w:rsidP="0093313B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> prodejem pozemků p.č.</w:t>
      </w:r>
      <w:r w:rsidR="0064513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412/2, 412/23, včetně stavby bez č.p., která je součástí pozemku p.č. 412/23, vše v k.ú. Tuřany</w:t>
      </w:r>
    </w:p>
    <w:p w14:paraId="1C9F2FD5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1FAAE6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901B62E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41B6D9DA" w14:textId="1CAF812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>
        <w:rPr>
          <w:rFonts w:ascii="Times New Roman" w:hAnsi="Times New Roman"/>
          <w:sz w:val="22"/>
          <w:szCs w:val="22"/>
        </w:rPr>
        <w:t>18.2</w:t>
      </w:r>
      <w:r w:rsidRPr="00290ED8">
        <w:rPr>
          <w:rFonts w:ascii="Times New Roman" w:hAnsi="Times New Roman"/>
          <w:sz w:val="22"/>
          <w:szCs w:val="22"/>
        </w:rPr>
        <w:t>.202</w:t>
      </w:r>
      <w:r w:rsidR="00645139">
        <w:rPr>
          <w:rFonts w:ascii="Times New Roman" w:hAnsi="Times New Roman"/>
          <w:sz w:val="22"/>
          <w:szCs w:val="22"/>
        </w:rPr>
        <w:t>5</w:t>
      </w:r>
    </w:p>
    <w:p w14:paraId="1ED0638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87EC85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68896B0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ADCCF86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041246E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3E3D3192" w14:textId="4CA3967D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3AD11B31" w14:textId="77777777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62E0C7FE" w14:textId="64654A64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1CE3C67B" w14:textId="69422297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2935E6C1" w14:textId="13E2432C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6A37A647" w14:textId="73F2F3F1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397BC09A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0BDF833B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58052AA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4EB8569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9A73C0D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F2B7798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sectPr w:rsidR="00A67589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8392" w14:textId="77777777" w:rsidR="00F35976" w:rsidRDefault="00F35976">
      <w:r>
        <w:separator/>
      </w:r>
    </w:p>
  </w:endnote>
  <w:endnote w:type="continuationSeparator" w:id="0">
    <w:p w14:paraId="430D3FED" w14:textId="77777777" w:rsidR="00F35976" w:rsidRDefault="00F3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CC1D" w14:textId="77777777" w:rsidR="00F35976" w:rsidRDefault="00F35976">
      <w:r>
        <w:separator/>
      </w:r>
    </w:p>
  </w:footnote>
  <w:footnote w:type="continuationSeparator" w:id="0">
    <w:p w14:paraId="443BF777" w14:textId="77777777" w:rsidR="00F35976" w:rsidRDefault="00F35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06BC245C" w:rsidR="00F96970" w:rsidRPr="00F337D2" w:rsidRDefault="00D949C6" w:rsidP="00750D8E">
    <w:pPr>
      <w:pStyle w:val="Standardntext"/>
    </w:pPr>
    <w:r>
      <w:t>1</w:t>
    </w:r>
    <w:r w:rsidR="00A67589">
      <w:t>7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A67589">
      <w:t>27.2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 w:rsidR="00A67589"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83EE1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219E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39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313B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530C"/>
    <w:rsid w:val="009F6658"/>
    <w:rsid w:val="009F7165"/>
    <w:rsid w:val="00A0566C"/>
    <w:rsid w:val="00A11EB6"/>
    <w:rsid w:val="00A1703F"/>
    <w:rsid w:val="00A21149"/>
    <w:rsid w:val="00A2578D"/>
    <w:rsid w:val="00A32162"/>
    <w:rsid w:val="00A40E6C"/>
    <w:rsid w:val="00A4113E"/>
    <w:rsid w:val="00A43952"/>
    <w:rsid w:val="00A51DA0"/>
    <w:rsid w:val="00A52091"/>
    <w:rsid w:val="00A57D92"/>
    <w:rsid w:val="00A57FE3"/>
    <w:rsid w:val="00A67589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1730"/>
    <w:rsid w:val="00F337D2"/>
    <w:rsid w:val="00F34575"/>
    <w:rsid w:val="00F35976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4</cp:revision>
  <cp:lastPrinted>2024-10-24T07:29:00Z</cp:lastPrinted>
  <dcterms:created xsi:type="dcterms:W3CDTF">2025-02-18T12:10:00Z</dcterms:created>
  <dcterms:modified xsi:type="dcterms:W3CDTF">2025-02-19T13:15:00Z</dcterms:modified>
</cp:coreProperties>
</file>